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3CF" w:rsidRPr="006C23CF" w:rsidRDefault="006C23CF" w:rsidP="006C23CF">
      <w:pPr>
        <w:pStyle w:val="Paragraphedeliste"/>
        <w:widowControl/>
        <w:numPr>
          <w:ilvl w:val="0"/>
          <w:numId w:val="4"/>
        </w:numPr>
        <w:suppressAutoHyphens w:val="0"/>
        <w:spacing w:after="200" w:line="276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Fréquence et </w:t>
      </w:r>
      <w:r w:rsidRPr="006C23CF">
        <w:rPr>
          <w:rFonts w:asciiTheme="minorHAnsi" w:hAnsiTheme="minorHAnsi" w:cstheme="minorHAnsi"/>
          <w:sz w:val="28"/>
          <w:szCs w:val="28"/>
        </w:rPr>
        <w:t>Moyenne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474"/>
        <w:gridCol w:w="1424"/>
        <w:gridCol w:w="1424"/>
        <w:gridCol w:w="1418"/>
        <w:gridCol w:w="1426"/>
      </w:tblGrid>
      <w:tr w:rsidR="006C23CF" w:rsidRPr="006C23CF" w:rsidTr="006E00E1">
        <w:tc>
          <w:tcPr>
            <w:tcW w:w="1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Valeurs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…</m:t>
                </m:r>
              </m:oMath>
            </m:oMathPara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</m:t>
                    </m:r>
                  </m:sub>
                </m:sSub>
              </m:oMath>
            </m:oMathPara>
          </w:p>
        </w:tc>
      </w:tr>
      <w:tr w:rsidR="006C23CF" w:rsidRPr="006C23CF" w:rsidTr="006E00E1">
        <w:tc>
          <w:tcPr>
            <w:tcW w:w="1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Effectifs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…</m:t>
                </m:r>
              </m:oMath>
            </m:oMathPara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</m:t>
                    </m:r>
                  </m:sub>
                </m:sSub>
              </m:oMath>
            </m:oMathPara>
          </w:p>
        </w:tc>
      </w:tr>
      <w:tr w:rsidR="006C23CF" w:rsidRPr="006C23CF" w:rsidTr="006E00E1">
        <w:tc>
          <w:tcPr>
            <w:tcW w:w="1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3CF" w:rsidRPr="006C23CF" w:rsidRDefault="006C23CF" w:rsidP="006E00E1">
            <w:pPr>
              <w:pStyle w:val="Paragraphedeliste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Fréquences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3CF" w:rsidRPr="006C23CF" w:rsidRDefault="006C23CF" w:rsidP="006C23CF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Calibri"/>
                        <w:sz w:val="22"/>
                        <w:szCs w:val="22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3CF" w:rsidRPr="006C23CF" w:rsidRDefault="006C23CF" w:rsidP="006C23CF">
            <w:pPr>
              <w:pStyle w:val="Paragraphedeliste"/>
              <w:ind w:left="0"/>
              <w:rPr>
                <w:rFonts w:ascii="Calibri" w:hAnsi="Calibri" w:cs="Calibr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Calibri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3CF" w:rsidRPr="006C23CF" w:rsidRDefault="006C23CF" w:rsidP="006C23CF">
            <w:pPr>
              <w:pStyle w:val="Paragraphedeliste"/>
              <w:ind w:left="0"/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…</m:t>
                </m:r>
              </m:oMath>
            </m:oMathPara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3CF" w:rsidRPr="006C23CF" w:rsidRDefault="006C23CF" w:rsidP="006C23CF">
            <w:pPr>
              <w:pStyle w:val="Paragraphedeliste"/>
              <w:ind w:left="0"/>
              <w:rPr>
                <w:rFonts w:ascii="Calibri" w:hAnsi="Calibri" w:cs="Calibr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Calibri"/>
                        <w:sz w:val="22"/>
                        <w:szCs w:val="22"/>
                      </w:rPr>
                      <m:t>k</m:t>
                    </m:r>
                  </m:sub>
                </m:sSub>
              </m:oMath>
            </m:oMathPara>
          </w:p>
        </w:tc>
      </w:tr>
    </w:tbl>
    <w:p w:rsidR="006C23CF" w:rsidRPr="006C23CF" w:rsidRDefault="006C23CF" w:rsidP="006C23CF">
      <w:pPr>
        <w:pStyle w:val="Paragraphedeliste"/>
        <w:rPr>
          <w:rFonts w:asciiTheme="minorHAnsi" w:hAnsiTheme="minorHAnsi" w:cstheme="minorHAnsi"/>
          <w:sz w:val="22"/>
          <w:szCs w:val="22"/>
        </w:rPr>
      </w:pPr>
    </w:p>
    <w:p w:rsidR="006C23CF" w:rsidRPr="006C23CF" w:rsidRDefault="006C23CF" w:rsidP="006C23CF">
      <w:pPr>
        <w:pStyle w:val="Paragraphedeliste"/>
        <w:widowControl/>
        <w:numPr>
          <w:ilvl w:val="0"/>
          <w:numId w:val="6"/>
        </w:numPr>
        <w:tabs>
          <w:tab w:val="left" w:pos="8080"/>
        </w:tabs>
        <w:suppressAutoHyphens w:val="0"/>
        <w:spacing w:after="200" w:line="276" w:lineRule="auto"/>
        <w:ind w:left="1134"/>
        <w:rPr>
          <w:rFonts w:asciiTheme="minorHAnsi" w:hAnsiTheme="minorHAnsi" w:cstheme="minorHAnsi"/>
          <w:i/>
          <w:sz w:val="22"/>
          <w:szCs w:val="22"/>
        </w:rPr>
      </w:pPr>
      <w:r w:rsidRPr="006C23CF">
        <w:rPr>
          <w:rFonts w:asciiTheme="minorHAnsi" w:hAnsiTheme="minorHAnsi" w:cstheme="minorHAnsi"/>
          <w:b/>
          <w:sz w:val="22"/>
          <w:szCs w:val="22"/>
        </w:rPr>
        <w:t>Effectif Total</w:t>
      </w:r>
      <w:r w:rsidRPr="006C23CF">
        <w:rPr>
          <w:rFonts w:asciiTheme="minorHAnsi" w:hAnsiTheme="minorHAnsi" w:cstheme="minorHAnsi"/>
          <w:sz w:val="22"/>
          <w:szCs w:val="22"/>
        </w:rPr>
        <w:t xml:space="preserve"> : </w:t>
      </w:r>
      <w:r w:rsidRPr="006C23CF">
        <w:rPr>
          <w:rFonts w:asciiTheme="minorHAnsi" w:hAnsiTheme="minorHAnsi" w:cstheme="minorHAnsi"/>
          <w:sz w:val="22"/>
          <w:szCs w:val="22"/>
        </w:rPr>
        <w:br/>
        <w:t xml:space="preserve">On appelle effectif total, et on note </w:t>
      </w:r>
      <m:oMath>
        <m:r>
          <w:rPr>
            <w:rFonts w:ascii="Cambria Math" w:hAnsi="Cambria Math" w:cstheme="minorHAnsi"/>
            <w:sz w:val="22"/>
            <w:szCs w:val="22"/>
          </w:rPr>
          <m:t>N</m:t>
        </m:r>
      </m:oMath>
      <w:r w:rsidRPr="006C23CF">
        <w:rPr>
          <w:rFonts w:asciiTheme="minorHAnsi" w:hAnsiTheme="minorHAnsi" w:cstheme="minorHAnsi"/>
          <w:sz w:val="22"/>
          <w:szCs w:val="22"/>
        </w:rPr>
        <w:br/>
      </w:r>
      <m:oMathPara>
        <m:oMath>
          <m:r>
            <w:rPr>
              <w:rFonts w:ascii="Cambria Math" w:hAnsi="Cambria Math" w:cstheme="minorHAnsi"/>
              <w:sz w:val="22"/>
              <w:szCs w:val="22"/>
            </w:rPr>
            <m:t>N=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+…+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k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.</m:t>
          </m:r>
        </m:oMath>
      </m:oMathPara>
    </w:p>
    <w:p w:rsidR="006C23CF" w:rsidRPr="006C23CF" w:rsidRDefault="006C23CF" w:rsidP="006C23CF">
      <w:pPr>
        <w:pStyle w:val="Paragraphedeliste"/>
        <w:widowControl/>
        <w:numPr>
          <w:ilvl w:val="0"/>
          <w:numId w:val="6"/>
        </w:numPr>
        <w:tabs>
          <w:tab w:val="left" w:pos="8080"/>
        </w:tabs>
        <w:suppressAutoHyphens w:val="0"/>
        <w:spacing w:after="200" w:line="276" w:lineRule="auto"/>
        <w:ind w:left="113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Fréquences </w:t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>:</w:t>
      </w:r>
      <w:proofErr w:type="gramEnd"/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On appelle fréquence de la valeur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i</m:t>
            </m:r>
          </m:sub>
        </m:sSub>
      </m:oMath>
      <w:r>
        <w:rPr>
          <w:rFonts w:asciiTheme="minorHAnsi" w:hAnsiTheme="minorHAnsi" w:cstheme="minorHAnsi"/>
          <w:sz w:val="22"/>
          <w:szCs w:val="22"/>
        </w:rPr>
        <w:t xml:space="preserve">, le nombre compris entre </w:t>
      </w:r>
      <m:oMath>
        <m:r>
          <w:rPr>
            <w:rFonts w:ascii="Cambria Math" w:hAnsi="Cambria Math" w:cstheme="minorHAnsi"/>
            <w:sz w:val="22"/>
            <w:szCs w:val="22"/>
          </w:rPr>
          <m:t>0</m:t>
        </m:r>
      </m:oMath>
      <w:r>
        <w:rPr>
          <w:rFonts w:asciiTheme="minorHAnsi" w:hAnsiTheme="minorHAnsi" w:cstheme="minorHAnsi"/>
          <w:sz w:val="22"/>
          <w:szCs w:val="22"/>
        </w:rPr>
        <w:t xml:space="preserve"> et </w:t>
      </w:r>
      <m:oMath>
        <m:r>
          <w:rPr>
            <w:rFonts w:ascii="Cambria Math" w:hAnsi="Cambria Math" w:cstheme="minorHAnsi"/>
            <w:sz w:val="22"/>
            <w:szCs w:val="22"/>
          </w:rPr>
          <m:t>1</m:t>
        </m:r>
      </m:oMath>
      <w:r w:rsidR="00DB6ADD">
        <w:rPr>
          <w:rFonts w:asciiTheme="minorHAnsi" w:hAnsiTheme="minorHAnsi" w:cstheme="minorHAnsi"/>
          <w:sz w:val="22"/>
          <w:szCs w:val="22"/>
        </w:rPr>
        <w:t xml:space="preserve"> (souvent exprimé en pourcentage), noté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i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 </m:t>
        </m:r>
      </m:oMath>
      <w:r w:rsidR="00DB6ADD">
        <w:rPr>
          <w:rFonts w:asciiTheme="minorHAnsi" w:hAnsiTheme="minorHAnsi" w:cstheme="minorHAnsi"/>
          <w:sz w:val="22"/>
          <w:szCs w:val="22"/>
        </w:rPr>
        <w:t>:</w:t>
      </w:r>
      <m:oMath>
        <m:r>
          <w:rPr>
            <w:rFonts w:ascii="Cambria Math" w:hAnsi="Cambria Math" w:cstheme="minorHAnsi"/>
            <w:sz w:val="22"/>
            <w:szCs w:val="22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i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.</m:t>
          </m:r>
        </m:oMath>
      </m:oMathPara>
      <w:bookmarkStart w:id="0" w:name="_GoBack"/>
      <w:bookmarkEnd w:id="0"/>
    </w:p>
    <w:p w:rsidR="006C23CF" w:rsidRPr="00DB6ADD" w:rsidRDefault="006C23CF" w:rsidP="00E332D9">
      <w:pPr>
        <w:pStyle w:val="Paragraphedeliste"/>
        <w:widowControl/>
        <w:numPr>
          <w:ilvl w:val="0"/>
          <w:numId w:val="6"/>
        </w:numPr>
        <w:suppressAutoHyphens w:val="0"/>
        <w:spacing w:after="200" w:line="276" w:lineRule="auto"/>
        <w:ind w:left="1134"/>
        <w:rPr>
          <w:rFonts w:asciiTheme="minorHAnsi" w:hAnsiTheme="minorHAnsi" w:cstheme="minorHAnsi"/>
          <w:i/>
          <w:sz w:val="22"/>
          <w:szCs w:val="22"/>
        </w:rPr>
      </w:pPr>
      <w:r w:rsidRPr="006C23CF">
        <w:rPr>
          <w:rFonts w:asciiTheme="minorHAnsi" w:hAnsiTheme="minorHAnsi" w:cstheme="minorHAnsi"/>
          <w:b/>
          <w:sz w:val="22"/>
          <w:szCs w:val="22"/>
        </w:rPr>
        <w:t>Moyenne</w:t>
      </w:r>
      <w:r w:rsidRPr="006C23CF">
        <w:rPr>
          <w:rFonts w:asciiTheme="minorHAnsi" w:hAnsiTheme="minorHAnsi" w:cstheme="minorHAnsi"/>
          <w:sz w:val="22"/>
          <w:szCs w:val="22"/>
        </w:rPr>
        <w:t xml:space="preserve"> : </w:t>
      </w:r>
      <w:r w:rsidRPr="006C23CF">
        <w:rPr>
          <w:rFonts w:asciiTheme="minorHAnsi" w:hAnsiTheme="minorHAnsi" w:cstheme="minorHAnsi"/>
          <w:sz w:val="22"/>
          <w:szCs w:val="22"/>
        </w:rPr>
        <w:br/>
        <w:t xml:space="preserve">On appelle moyenne et on note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 w:rsidRPr="006C23CF">
        <w:rPr>
          <w:rFonts w:asciiTheme="minorHAnsi" w:hAnsiTheme="minorHAnsi" w:cstheme="minorHAnsi"/>
          <w:sz w:val="22"/>
          <w:szCs w:val="22"/>
        </w:rPr>
        <w:br/>
      </w:r>
      <m:oMathPara>
        <m:oMath>
          <m:acc>
            <m:accPr>
              <m:chr m:val="̅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acc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x</m:t>
              </m:r>
            </m:e>
          </m:acc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</w:rPr>
                <m:t>+…+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</w:rPr>
                <m:t>+…+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</w:rPr>
                <m:t>+…+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.</m:t>
          </m:r>
        </m:oMath>
      </m:oMathPara>
    </w:p>
    <w:p w:rsidR="00E332D9" w:rsidRPr="006C23CF" w:rsidRDefault="00E332D9" w:rsidP="00E332D9">
      <w:pPr>
        <w:pStyle w:val="Paragraphedeliste"/>
        <w:widowControl/>
        <w:numPr>
          <w:ilvl w:val="0"/>
          <w:numId w:val="4"/>
        </w:numPr>
        <w:suppressAutoHyphens w:val="0"/>
        <w:spacing w:after="200" w:line="276" w:lineRule="auto"/>
        <w:rPr>
          <w:rFonts w:asciiTheme="minorHAnsi" w:hAnsiTheme="minorHAnsi" w:cstheme="minorHAnsi"/>
          <w:sz w:val="28"/>
          <w:szCs w:val="28"/>
        </w:rPr>
      </w:pPr>
      <w:r w:rsidRPr="006C23CF">
        <w:rPr>
          <w:rFonts w:asciiTheme="minorHAnsi" w:hAnsiTheme="minorHAnsi" w:cstheme="minorHAnsi"/>
          <w:sz w:val="28"/>
          <w:szCs w:val="28"/>
        </w:rPr>
        <w:t>Médiane et quartiles</w:t>
      </w:r>
    </w:p>
    <w:p w:rsidR="006C23CF" w:rsidRDefault="00E332D9" w:rsidP="00DB6ADD">
      <w:pPr>
        <w:pBdr>
          <w:top w:val="single" w:sz="4" w:space="1" w:color="00B050"/>
          <w:left w:val="single" w:sz="4" w:space="5" w:color="00B050"/>
          <w:bottom w:val="single" w:sz="4" w:space="1" w:color="00B050"/>
          <w:right w:val="single" w:sz="4" w:space="4" w:color="00B050"/>
        </w:pBdr>
        <w:rPr>
          <w:rFonts w:asciiTheme="minorHAnsi" w:hAnsiTheme="minorHAnsi" w:cstheme="minorHAnsi"/>
          <w:sz w:val="22"/>
          <w:szCs w:val="22"/>
        </w:rPr>
      </w:pPr>
      <w:r w:rsidRPr="006C23CF">
        <w:rPr>
          <w:rFonts w:asciiTheme="minorHAnsi" w:hAnsiTheme="minorHAnsi" w:cstheme="minorHAnsi"/>
          <w:b/>
          <w:color w:val="00B050"/>
          <w:sz w:val="22"/>
        </w:rPr>
        <w:t>Définitions</w:t>
      </w:r>
      <w:r w:rsidRPr="006C23CF">
        <w:rPr>
          <w:rFonts w:asciiTheme="minorHAnsi" w:hAnsiTheme="minorHAnsi" w:cstheme="minorHAnsi"/>
          <w:color w:val="00B050"/>
          <w:sz w:val="22"/>
        </w:rPr>
        <w:t xml:space="preserve"> : </w:t>
      </w:r>
      <w:r w:rsidRPr="006C23CF">
        <w:rPr>
          <w:rFonts w:asciiTheme="minorHAnsi" w:hAnsiTheme="minorHAnsi" w:cstheme="minorHAnsi"/>
          <w:color w:val="00B050"/>
          <w:sz w:val="22"/>
        </w:rPr>
        <w:br/>
      </w:r>
      <w:r w:rsidRPr="006C23CF">
        <w:rPr>
          <w:rFonts w:asciiTheme="minorHAnsi" w:hAnsiTheme="minorHAnsi" w:cstheme="minorHAnsi"/>
          <w:sz w:val="22"/>
          <w:szCs w:val="22"/>
        </w:rPr>
        <w:t xml:space="preserve">La </w:t>
      </w:r>
      <w:r w:rsidRPr="006C23CF">
        <w:rPr>
          <w:rFonts w:asciiTheme="minorHAnsi" w:hAnsiTheme="minorHAnsi" w:cstheme="minorHAnsi"/>
          <w:b/>
          <w:sz w:val="22"/>
          <w:szCs w:val="22"/>
        </w:rPr>
        <w:t>médiane</w:t>
      </w:r>
      <w:r w:rsidRPr="006C23CF">
        <w:rPr>
          <w:rFonts w:asciiTheme="minorHAnsi" w:hAnsiTheme="minorHAnsi" w:cstheme="minorHAnsi"/>
          <w:sz w:val="22"/>
          <w:szCs w:val="22"/>
        </w:rPr>
        <w:t xml:space="preserve"> est le nombre tel que :</w:t>
      </w:r>
      <w:r w:rsidR="00DB6ADD">
        <w:rPr>
          <w:rFonts w:asciiTheme="minorHAnsi" w:hAnsiTheme="minorHAnsi" w:cstheme="minorHAnsi"/>
          <w:sz w:val="22"/>
          <w:szCs w:val="22"/>
        </w:rPr>
        <w:br/>
      </w:r>
      <w:r w:rsidR="00DB6ADD">
        <w:rPr>
          <w:rFonts w:asciiTheme="minorHAnsi" w:hAnsiTheme="minorHAnsi" w:cstheme="minorHAnsi"/>
          <w:sz w:val="22"/>
          <w:szCs w:val="22"/>
        </w:rPr>
        <w:tab/>
        <w:t>-</w:t>
      </w:r>
      <w:r w:rsidR="00DB6ADD">
        <w:rPr>
          <w:rFonts w:asciiTheme="minorHAnsi" w:hAnsiTheme="minorHAnsi" w:cstheme="minorHAnsi"/>
          <w:sz w:val="22"/>
          <w:szCs w:val="22"/>
        </w:rPr>
        <w:tab/>
      </w:r>
      <w:r w:rsidRPr="006C23CF">
        <w:rPr>
          <w:rFonts w:asciiTheme="minorHAnsi" w:hAnsiTheme="minorHAnsi" w:cstheme="minorHAnsi"/>
          <w:sz w:val="22"/>
          <w:szCs w:val="22"/>
        </w:rPr>
        <w:t>si l’effectif totale d’une telle série est impaire c’est le terme de rang (n+1)/2</w:t>
      </w:r>
      <w:r w:rsidR="00DB6ADD">
        <w:rPr>
          <w:rFonts w:asciiTheme="minorHAnsi" w:hAnsiTheme="minorHAnsi" w:cstheme="minorHAnsi"/>
          <w:sz w:val="22"/>
          <w:szCs w:val="22"/>
        </w:rPr>
        <w:t>.</w:t>
      </w:r>
      <w:r w:rsidR="00DB6ADD">
        <w:rPr>
          <w:rFonts w:asciiTheme="minorHAnsi" w:hAnsiTheme="minorHAnsi" w:cstheme="minorHAnsi"/>
          <w:sz w:val="22"/>
          <w:szCs w:val="22"/>
        </w:rPr>
        <w:br/>
      </w:r>
      <w:r w:rsidR="00DB6ADD">
        <w:rPr>
          <w:rFonts w:asciiTheme="minorHAnsi" w:hAnsiTheme="minorHAnsi" w:cstheme="minorHAnsi"/>
          <w:sz w:val="22"/>
          <w:szCs w:val="22"/>
        </w:rPr>
        <w:tab/>
        <w:t>-</w:t>
      </w:r>
      <w:r w:rsidR="00DB6ADD">
        <w:rPr>
          <w:rFonts w:asciiTheme="minorHAnsi" w:hAnsiTheme="minorHAnsi" w:cstheme="minorHAnsi"/>
          <w:sz w:val="22"/>
          <w:szCs w:val="22"/>
        </w:rPr>
        <w:tab/>
      </w:r>
      <w:r w:rsidRPr="00DB6ADD">
        <w:rPr>
          <w:rFonts w:asciiTheme="minorHAnsi" w:hAnsiTheme="minorHAnsi" w:cstheme="minorHAnsi"/>
          <w:sz w:val="22"/>
          <w:szCs w:val="22"/>
        </w:rPr>
        <w:t>si l’effectif totale est pair on fera la moyenne arithmétique de</w:t>
      </w:r>
      <w:r w:rsidR="006C23CF" w:rsidRPr="00DB6ADD">
        <w:rPr>
          <w:rFonts w:asciiTheme="minorHAnsi" w:hAnsiTheme="minorHAnsi" w:cstheme="minorHAnsi"/>
          <w:sz w:val="22"/>
          <w:szCs w:val="22"/>
        </w:rPr>
        <w:t>s termes de rangs n/2 et n/2+</w:t>
      </w:r>
      <w:proofErr w:type="gramStart"/>
      <w:r w:rsidR="006C23CF" w:rsidRPr="00DB6ADD">
        <w:rPr>
          <w:rFonts w:asciiTheme="minorHAnsi" w:hAnsiTheme="minorHAnsi" w:cstheme="minorHAnsi"/>
          <w:sz w:val="22"/>
          <w:szCs w:val="22"/>
        </w:rPr>
        <w:t xml:space="preserve">1 </w:t>
      </w:r>
      <w:r w:rsidR="00DB6ADD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:rsidR="00DB6ADD" w:rsidRPr="00DB6ADD" w:rsidRDefault="00DB6ADD" w:rsidP="00DB6ADD">
      <w:pPr>
        <w:rPr>
          <w:rFonts w:asciiTheme="minorHAnsi" w:hAnsiTheme="minorHAnsi" w:cstheme="minorHAnsi"/>
          <w:sz w:val="22"/>
          <w:szCs w:val="22"/>
        </w:rPr>
      </w:pPr>
    </w:p>
    <w:p w:rsidR="00E332D9" w:rsidRPr="006C23CF" w:rsidRDefault="00E332D9" w:rsidP="006C23CF">
      <w:pPr>
        <w:widowControl/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6C23CF">
        <w:rPr>
          <w:rFonts w:asciiTheme="minorHAnsi" w:hAnsiTheme="minorHAnsi" w:cstheme="minorHAnsi"/>
          <w:sz w:val="22"/>
          <w:szCs w:val="22"/>
          <w:u w:val="single"/>
        </w:rPr>
        <w:t>Conséquence</w:t>
      </w:r>
      <w:r w:rsidRPr="006C23CF">
        <w:rPr>
          <w:rFonts w:asciiTheme="minorHAnsi" w:hAnsiTheme="minorHAnsi" w:cstheme="minorHAnsi"/>
          <w:sz w:val="22"/>
          <w:szCs w:val="22"/>
        </w:rPr>
        <w:t> : c’est la médiane partage la série statistique en deux tel que 50% de la population a une valeur inférieure ou égale et  50% a une valeur supérieure ou égale. On la note Me</w:t>
      </w:r>
    </w:p>
    <w:p w:rsidR="00E332D9" w:rsidRDefault="00DB6ADD" w:rsidP="006C23CF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Theme="minorHAnsi" w:hAnsiTheme="minorHAnsi" w:cstheme="minorHAnsi"/>
          <w:sz w:val="22"/>
          <w:szCs w:val="22"/>
        </w:rPr>
      </w:pPr>
      <w:r w:rsidRPr="006C23CF">
        <w:rPr>
          <w:rFonts w:asciiTheme="minorHAnsi" w:hAnsiTheme="minorHAnsi" w:cstheme="minorHAnsi"/>
          <w:b/>
          <w:color w:val="00B050"/>
          <w:sz w:val="22"/>
        </w:rPr>
        <w:t>Définitions</w:t>
      </w:r>
      <w:r w:rsidRPr="006C23CF">
        <w:rPr>
          <w:rFonts w:asciiTheme="minorHAnsi" w:hAnsiTheme="minorHAnsi" w:cstheme="minorHAnsi"/>
          <w:color w:val="00B050"/>
          <w:sz w:val="22"/>
        </w:rPr>
        <w:t xml:space="preserve"> : </w:t>
      </w:r>
      <w:r>
        <w:rPr>
          <w:rFonts w:asciiTheme="minorHAnsi" w:hAnsiTheme="minorHAnsi" w:cstheme="minorHAnsi"/>
          <w:color w:val="00B050"/>
          <w:sz w:val="22"/>
        </w:rPr>
        <w:br/>
      </w:r>
      <w:r w:rsidR="00E332D9" w:rsidRPr="006C23CF">
        <w:rPr>
          <w:rFonts w:asciiTheme="minorHAnsi" w:hAnsiTheme="minorHAnsi" w:cstheme="minorHAnsi"/>
          <w:sz w:val="22"/>
          <w:szCs w:val="22"/>
        </w:rPr>
        <w:t xml:space="preserve">Le </w:t>
      </w:r>
      <w:r w:rsidR="00E332D9" w:rsidRPr="006C23CF">
        <w:rPr>
          <w:rFonts w:asciiTheme="minorHAnsi" w:hAnsiTheme="minorHAnsi" w:cstheme="minorHAnsi"/>
          <w:b/>
          <w:sz w:val="22"/>
          <w:szCs w:val="22"/>
        </w:rPr>
        <w:t>premier quartile</w:t>
      </w:r>
      <w:r w:rsidR="00E332D9" w:rsidRPr="006C23CF">
        <w:rPr>
          <w:rFonts w:asciiTheme="minorHAnsi" w:hAnsiTheme="minorHAnsi" w:cstheme="minorHAnsi"/>
          <w:sz w:val="22"/>
          <w:szCs w:val="22"/>
        </w:rPr>
        <w:t xml:space="preserve"> est la plus petite valeur de la série statistique telle qu’au moins 25% </w:t>
      </w:r>
      <w:r w:rsidR="00CE0331" w:rsidRPr="006C23CF">
        <w:rPr>
          <w:rFonts w:asciiTheme="minorHAnsi" w:hAnsiTheme="minorHAnsi" w:cstheme="minorHAnsi"/>
          <w:sz w:val="22"/>
          <w:szCs w:val="22"/>
        </w:rPr>
        <w:t>d</w:t>
      </w:r>
      <w:r w:rsidR="00E332D9" w:rsidRPr="006C23CF">
        <w:rPr>
          <w:rFonts w:asciiTheme="minorHAnsi" w:hAnsiTheme="minorHAnsi" w:cstheme="minorHAnsi"/>
          <w:sz w:val="22"/>
          <w:szCs w:val="22"/>
        </w:rPr>
        <w:t>es données soient inférieures ou égales à cette valeur. On le note 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1</m:t>
            </m:r>
          </m:sub>
        </m:sSub>
      </m:oMath>
    </w:p>
    <w:p w:rsidR="006C23CF" w:rsidRPr="006C23CF" w:rsidRDefault="006C23CF" w:rsidP="00E332D9">
      <w:pPr>
        <w:rPr>
          <w:rFonts w:asciiTheme="minorHAnsi" w:hAnsiTheme="minorHAnsi" w:cstheme="minorHAnsi"/>
          <w:sz w:val="22"/>
          <w:szCs w:val="22"/>
        </w:rPr>
      </w:pPr>
    </w:p>
    <w:p w:rsidR="00E332D9" w:rsidRDefault="00DB6ADD" w:rsidP="006C23CF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Theme="minorHAnsi" w:hAnsiTheme="minorHAnsi" w:cstheme="minorHAnsi"/>
          <w:sz w:val="22"/>
          <w:szCs w:val="22"/>
        </w:rPr>
      </w:pPr>
      <w:r w:rsidRPr="006C23CF">
        <w:rPr>
          <w:rFonts w:asciiTheme="minorHAnsi" w:hAnsiTheme="minorHAnsi" w:cstheme="minorHAnsi"/>
          <w:b/>
          <w:color w:val="00B050"/>
          <w:sz w:val="22"/>
        </w:rPr>
        <w:t>Définitions</w:t>
      </w:r>
      <w:r w:rsidRPr="006C23CF">
        <w:rPr>
          <w:rFonts w:asciiTheme="minorHAnsi" w:hAnsiTheme="minorHAnsi" w:cstheme="minorHAnsi"/>
          <w:color w:val="00B050"/>
          <w:sz w:val="22"/>
        </w:rPr>
        <w:t> :</w:t>
      </w:r>
      <w:r>
        <w:rPr>
          <w:rFonts w:asciiTheme="minorHAnsi" w:hAnsiTheme="minorHAnsi" w:cstheme="minorHAnsi"/>
          <w:color w:val="00B050"/>
          <w:sz w:val="22"/>
        </w:rPr>
        <w:br/>
      </w:r>
      <w:r w:rsidRPr="006C23CF">
        <w:rPr>
          <w:rFonts w:asciiTheme="minorHAnsi" w:hAnsiTheme="minorHAnsi" w:cstheme="minorHAnsi"/>
          <w:color w:val="00B050"/>
          <w:sz w:val="22"/>
        </w:rPr>
        <w:t xml:space="preserve"> </w:t>
      </w:r>
      <w:r w:rsidR="00E332D9" w:rsidRPr="006C23CF">
        <w:rPr>
          <w:rFonts w:asciiTheme="minorHAnsi" w:hAnsiTheme="minorHAnsi" w:cstheme="minorHAnsi"/>
          <w:sz w:val="22"/>
          <w:szCs w:val="22"/>
        </w:rPr>
        <w:t xml:space="preserve">Le </w:t>
      </w:r>
      <w:r w:rsidR="00E332D9" w:rsidRPr="006C23CF">
        <w:rPr>
          <w:rFonts w:asciiTheme="minorHAnsi" w:hAnsiTheme="minorHAnsi" w:cstheme="minorHAnsi"/>
          <w:b/>
          <w:sz w:val="22"/>
          <w:szCs w:val="22"/>
        </w:rPr>
        <w:t>troisième quartile</w:t>
      </w:r>
      <w:r w:rsidR="00E332D9" w:rsidRPr="006C23CF">
        <w:rPr>
          <w:rFonts w:asciiTheme="minorHAnsi" w:hAnsiTheme="minorHAnsi" w:cstheme="minorHAnsi"/>
          <w:sz w:val="22"/>
          <w:szCs w:val="22"/>
        </w:rPr>
        <w:t xml:space="preserve"> est la plus petite valeur de la série statistique </w:t>
      </w:r>
      <w:proofErr w:type="gramStart"/>
      <w:r w:rsidR="00E332D9" w:rsidRPr="006C23CF">
        <w:rPr>
          <w:rFonts w:asciiTheme="minorHAnsi" w:hAnsiTheme="minorHAnsi" w:cstheme="minorHAnsi"/>
          <w:sz w:val="22"/>
          <w:szCs w:val="22"/>
        </w:rPr>
        <w:t>tel</w:t>
      </w:r>
      <w:proofErr w:type="gramEnd"/>
      <w:r w:rsidR="00E332D9" w:rsidRPr="006C23CF">
        <w:rPr>
          <w:rFonts w:asciiTheme="minorHAnsi" w:hAnsiTheme="minorHAnsi" w:cstheme="minorHAnsi"/>
          <w:sz w:val="22"/>
          <w:szCs w:val="22"/>
        </w:rPr>
        <w:t xml:space="preserve"> qu’au moins 75% des données soient inférieures ou égales à cette valeur. On le note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3</m:t>
            </m:r>
          </m:sub>
        </m:sSub>
      </m:oMath>
    </w:p>
    <w:p w:rsidR="006C23CF" w:rsidRPr="006C23CF" w:rsidRDefault="006C23CF" w:rsidP="00E332D9">
      <w:pPr>
        <w:rPr>
          <w:rFonts w:asciiTheme="minorHAnsi" w:hAnsiTheme="minorHAnsi" w:cstheme="minorHAnsi"/>
          <w:sz w:val="22"/>
          <w:szCs w:val="22"/>
        </w:rPr>
      </w:pPr>
    </w:p>
    <w:p w:rsidR="00E332D9" w:rsidRPr="006C23CF" w:rsidRDefault="00E332D9" w:rsidP="00E332D9">
      <w:pPr>
        <w:rPr>
          <w:rFonts w:asciiTheme="minorHAnsi" w:hAnsiTheme="minorHAnsi" w:cstheme="minorHAnsi"/>
          <w:sz w:val="22"/>
          <w:szCs w:val="22"/>
        </w:rPr>
      </w:pPr>
      <w:r w:rsidRPr="006C23CF">
        <w:rPr>
          <w:rFonts w:asciiTheme="minorHAnsi" w:hAnsiTheme="minorHAnsi" w:cstheme="minorHAnsi"/>
          <w:sz w:val="22"/>
          <w:szCs w:val="22"/>
          <w:u w:val="single"/>
        </w:rPr>
        <w:t>Remarque 1</w:t>
      </w:r>
      <w:r w:rsidRPr="006C23CF">
        <w:rPr>
          <w:rFonts w:asciiTheme="minorHAnsi" w:hAnsiTheme="minorHAnsi" w:cstheme="minorHAnsi"/>
          <w:sz w:val="22"/>
          <w:szCs w:val="22"/>
        </w:rPr>
        <w:t>: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 [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1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 ;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3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 xml:space="preserve">] </m:t>
        </m:r>
      </m:oMath>
      <w:r w:rsidRPr="006C23CF">
        <w:rPr>
          <w:rFonts w:asciiTheme="minorHAnsi" w:hAnsiTheme="minorHAnsi" w:cstheme="minorHAnsi"/>
          <w:sz w:val="22"/>
          <w:szCs w:val="22"/>
        </w:rPr>
        <w:t>est l’intervalle interquartile ;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3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 xml:space="preserve"> -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1</m:t>
            </m:r>
          </m:sub>
        </m:sSub>
      </m:oMath>
      <w:r w:rsidRPr="006C23CF">
        <w:rPr>
          <w:rFonts w:asciiTheme="minorHAnsi" w:hAnsiTheme="minorHAnsi" w:cstheme="minorHAnsi"/>
          <w:sz w:val="22"/>
          <w:szCs w:val="22"/>
        </w:rPr>
        <w:t xml:space="preserve"> est l’écart interquartile et il permet de connaître </w:t>
      </w:r>
      <w:r w:rsidR="006C23CF" w:rsidRPr="006C23CF">
        <w:rPr>
          <w:rFonts w:asciiTheme="minorHAnsi" w:hAnsiTheme="minorHAnsi" w:cstheme="minorHAnsi"/>
          <w:sz w:val="22"/>
          <w:szCs w:val="22"/>
        </w:rPr>
        <w:t>l</w:t>
      </w:r>
      <w:r w:rsidRPr="006C23CF">
        <w:rPr>
          <w:rFonts w:asciiTheme="minorHAnsi" w:hAnsiTheme="minorHAnsi" w:cstheme="minorHAnsi"/>
          <w:sz w:val="22"/>
          <w:szCs w:val="22"/>
        </w:rPr>
        <w:t>’amplitude entre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1</m:t>
            </m:r>
          </m:sub>
        </m:sSub>
      </m:oMath>
      <w:r w:rsidRPr="006C23CF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6C23CF">
        <w:rPr>
          <w:rFonts w:asciiTheme="minorHAnsi" w:hAnsiTheme="minorHAnsi" w:cstheme="minorHAnsi"/>
          <w:sz w:val="22"/>
          <w:szCs w:val="22"/>
        </w:rPr>
        <w:t xml:space="preserve">et </w:t>
      </w:r>
      <w:proofErr w:type="gramEnd"/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3</m:t>
            </m:r>
          </m:sub>
        </m:sSub>
      </m:oMath>
      <w:r w:rsidRPr="006C23CF">
        <w:rPr>
          <w:rFonts w:asciiTheme="minorHAnsi" w:hAnsiTheme="minorHAnsi" w:cstheme="minorHAnsi"/>
          <w:sz w:val="22"/>
          <w:szCs w:val="22"/>
        </w:rPr>
        <w:t>.</w:t>
      </w:r>
    </w:p>
    <w:p w:rsidR="00E332D9" w:rsidRPr="006C23CF" w:rsidRDefault="00E332D9" w:rsidP="00E332D9">
      <w:pPr>
        <w:rPr>
          <w:rFonts w:asciiTheme="minorHAnsi" w:hAnsiTheme="minorHAnsi" w:cstheme="minorHAnsi"/>
          <w:sz w:val="22"/>
          <w:szCs w:val="22"/>
        </w:rPr>
      </w:pPr>
      <w:r w:rsidRPr="006C23CF">
        <w:rPr>
          <w:rFonts w:asciiTheme="minorHAnsi" w:hAnsiTheme="minorHAnsi" w:cstheme="minorHAnsi"/>
          <w:sz w:val="22"/>
          <w:szCs w:val="22"/>
        </w:rPr>
        <w:t xml:space="preserve">                        </w:t>
      </w:r>
    </w:p>
    <w:p w:rsidR="00E332D9" w:rsidRPr="006C23CF" w:rsidRDefault="00E332D9" w:rsidP="00E332D9">
      <w:pPr>
        <w:pStyle w:val="Paragraphedeliste"/>
        <w:widowControl/>
        <w:numPr>
          <w:ilvl w:val="0"/>
          <w:numId w:val="4"/>
        </w:numPr>
        <w:suppressAutoHyphens w:val="0"/>
        <w:spacing w:after="200" w:line="276" w:lineRule="auto"/>
        <w:rPr>
          <w:rFonts w:asciiTheme="minorHAnsi" w:hAnsiTheme="minorHAnsi" w:cstheme="minorHAnsi"/>
          <w:sz w:val="28"/>
          <w:szCs w:val="28"/>
        </w:rPr>
      </w:pPr>
      <w:r w:rsidRPr="006C23CF">
        <w:rPr>
          <w:rFonts w:asciiTheme="minorHAnsi" w:hAnsiTheme="minorHAnsi" w:cstheme="minorHAnsi"/>
          <w:sz w:val="28"/>
          <w:szCs w:val="28"/>
        </w:rPr>
        <w:t>Diagramme en boîte ou boîte à moustache</w:t>
      </w:r>
    </w:p>
    <w:p w:rsidR="00E332D9" w:rsidRPr="006C23CF" w:rsidRDefault="00E332D9" w:rsidP="00E332D9">
      <w:pPr>
        <w:rPr>
          <w:rFonts w:asciiTheme="minorHAnsi" w:hAnsiTheme="minorHAnsi" w:cstheme="minorHAnsi"/>
          <w:sz w:val="22"/>
          <w:szCs w:val="20"/>
        </w:rPr>
      </w:pPr>
      <w:r w:rsidRPr="006C23CF">
        <w:rPr>
          <w:rFonts w:asciiTheme="minorHAnsi" w:hAnsiTheme="minorHAnsi" w:cstheme="minorHAnsi"/>
          <w:sz w:val="22"/>
          <w:szCs w:val="20"/>
        </w:rPr>
        <w:t>Le diagramme en boîte représente graphiquement une série statistique avec ses principaux indicateurs de positions .Il présente son minimum, son premier quartile, sa médiane, son troisième quartile et son maximum.</w:t>
      </w:r>
    </w:p>
    <w:p w:rsidR="00C2303C" w:rsidRPr="006C23CF" w:rsidRDefault="00DB6ADD" w:rsidP="006C23CF">
      <w:pPr>
        <w:jc w:val="center"/>
        <w:rPr>
          <w:rFonts w:asciiTheme="minorHAnsi" w:hAnsiTheme="minorHAnsi" w:cstheme="minorHAnsi"/>
          <w:sz w:val="20"/>
          <w:szCs w:val="20"/>
        </w:rPr>
      </w:pPr>
      <w:r w:rsidRPr="006C23CF">
        <w:rPr>
          <w:rFonts w:asciiTheme="minorHAnsi" w:hAnsiTheme="minorHAnsi" w:cstheme="minorHAnsi"/>
          <w:noProof/>
          <w:sz w:val="28"/>
          <w:szCs w:val="28"/>
          <w:lang w:eastAsia="fr-FR" w:bidi="ar-SA"/>
        </w:rPr>
        <w:drawing>
          <wp:anchor distT="0" distB="0" distL="114300" distR="114300" simplePos="0" relativeHeight="251658240" behindDoc="0" locked="0" layoutInCell="1" allowOverlap="1" wp14:anchorId="46BCAF37" wp14:editId="4F9AA5CC">
            <wp:simplePos x="0" y="0"/>
            <wp:positionH relativeFrom="column">
              <wp:posOffset>1125855</wp:posOffset>
            </wp:positionH>
            <wp:positionV relativeFrom="paragraph">
              <wp:posOffset>213995</wp:posOffset>
            </wp:positionV>
            <wp:extent cx="4261485" cy="1025525"/>
            <wp:effectExtent l="0" t="0" r="0" b="0"/>
            <wp:wrapSquare wrapText="bothSides"/>
            <wp:docPr id="1" name="Image 1" descr="I:\2012 Don Bosco\seconde\02 Statisques\Boite moustache commentai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12 Don Bosco\seconde\02 Statisques\Boite moustache commentaire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50" b="31063"/>
                    <a:stretch/>
                  </pic:blipFill>
                  <pic:spPr bwMode="auto">
                    <a:xfrm>
                      <a:off x="0" y="0"/>
                      <a:ext cx="426148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303C" w:rsidRPr="006C23CF" w:rsidSect="006C23CF">
      <w:headerReference w:type="default" r:id="rId9"/>
      <w:footerReference w:type="default" r:id="rId10"/>
      <w:pgSz w:w="11906" w:h="16838"/>
      <w:pgMar w:top="1134" w:right="424" w:bottom="142" w:left="567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EBF" w:rsidRDefault="00110EBF">
      <w:r>
        <w:separator/>
      </w:r>
    </w:p>
  </w:endnote>
  <w:endnote w:type="continuationSeparator" w:id="0">
    <w:p w:rsidR="00110EBF" w:rsidRDefault="00110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0515"/>
      <w:docPartObj>
        <w:docPartGallery w:val="Page Numbers (Bottom of Page)"/>
        <w:docPartUnique/>
      </w:docPartObj>
    </w:sdtPr>
    <w:sdtEndPr/>
    <w:sdtContent>
      <w:sdt>
        <w:sdtPr>
          <w:id w:val="123787606"/>
          <w:docPartObj>
            <w:docPartGallery w:val="Page Numbers (Top of Page)"/>
            <w:docPartUnique/>
          </w:docPartObj>
        </w:sdtPr>
        <w:sdtEndPr/>
        <w:sdtContent>
          <w:p w:rsidR="00110EBF" w:rsidRPr="00311A85" w:rsidRDefault="00110EBF">
            <w:pPr>
              <w:pStyle w:val="Pieddepage"/>
              <w:jc w:val="right"/>
            </w:pPr>
            <w:r w:rsidRPr="00311A85">
              <w:t xml:space="preserve">Page </w:t>
            </w:r>
            <w:r w:rsidR="00C06C20">
              <w:fldChar w:fldCharType="begin"/>
            </w:r>
            <w:r w:rsidR="00C06C20">
              <w:instrText>PAGE</w:instrText>
            </w:r>
            <w:r w:rsidR="00C06C20">
              <w:fldChar w:fldCharType="separate"/>
            </w:r>
            <w:r w:rsidR="00DB6ADD">
              <w:rPr>
                <w:noProof/>
              </w:rPr>
              <w:t>1</w:t>
            </w:r>
            <w:r w:rsidR="00C06C20">
              <w:rPr>
                <w:noProof/>
              </w:rPr>
              <w:fldChar w:fldCharType="end"/>
            </w:r>
            <w:r w:rsidRPr="00311A85">
              <w:t xml:space="preserve"> sur </w:t>
            </w:r>
            <w:r w:rsidR="00C06C20">
              <w:fldChar w:fldCharType="begin"/>
            </w:r>
            <w:r w:rsidR="00C06C20">
              <w:instrText>NUMPAGES</w:instrText>
            </w:r>
            <w:r w:rsidR="00C06C20">
              <w:fldChar w:fldCharType="separate"/>
            </w:r>
            <w:r w:rsidR="00DB6ADD">
              <w:rPr>
                <w:noProof/>
              </w:rPr>
              <w:t>1</w:t>
            </w:r>
            <w:r w:rsidR="00C06C20">
              <w:rPr>
                <w:noProof/>
              </w:rPr>
              <w:fldChar w:fldCharType="end"/>
            </w:r>
          </w:p>
        </w:sdtContent>
      </w:sdt>
    </w:sdtContent>
  </w:sdt>
  <w:p w:rsidR="00110EBF" w:rsidRPr="00311A85" w:rsidRDefault="00110EB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EBF" w:rsidRDefault="00110EBF">
      <w:r>
        <w:separator/>
      </w:r>
    </w:p>
  </w:footnote>
  <w:footnote w:type="continuationSeparator" w:id="0">
    <w:p w:rsidR="00110EBF" w:rsidRDefault="00110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EBF" w:rsidRDefault="006B1924">
    <w:pPr>
      <w:pStyle w:val="En-tte"/>
    </w:pPr>
    <w:r>
      <w:t>Lycée Don Bosco</w:t>
    </w:r>
    <w:r>
      <w:tab/>
      <w:t>Seconde GT</w:t>
    </w:r>
    <w:r>
      <w:tab/>
    </w:r>
    <w:r w:rsidR="00110EBF">
      <w:t>2012</w:t>
    </w:r>
    <w:r w:rsidR="00110EBF">
      <w:br/>
    </w:r>
    <w:r w:rsidR="00110EBF">
      <w:tab/>
    </w:r>
    <w:r w:rsidR="00E332D9">
      <w:t>Statistiques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E10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7031C2"/>
    <w:multiLevelType w:val="hybridMultilevel"/>
    <w:tmpl w:val="A9989A8C"/>
    <w:lvl w:ilvl="0" w:tplc="85E0671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9A789A"/>
    <w:multiLevelType w:val="hybridMultilevel"/>
    <w:tmpl w:val="9B0CA6B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526DE3"/>
    <w:multiLevelType w:val="hybridMultilevel"/>
    <w:tmpl w:val="4CFE3C6E"/>
    <w:lvl w:ilvl="0" w:tplc="96C2F47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37669D"/>
    <w:multiLevelType w:val="hybridMultilevel"/>
    <w:tmpl w:val="087A8EB6"/>
    <w:lvl w:ilvl="0" w:tplc="46385CCA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936553"/>
    <w:multiLevelType w:val="hybridMultilevel"/>
    <w:tmpl w:val="5CC8EE2C"/>
    <w:lvl w:ilvl="0" w:tplc="B0205ADE"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85A735D"/>
    <w:multiLevelType w:val="hybridMultilevel"/>
    <w:tmpl w:val="05AC03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C07094"/>
    <w:rsid w:val="00110EBF"/>
    <w:rsid w:val="00252C5B"/>
    <w:rsid w:val="0030767F"/>
    <w:rsid w:val="00311A85"/>
    <w:rsid w:val="00317EBB"/>
    <w:rsid w:val="003C1C52"/>
    <w:rsid w:val="004A08C7"/>
    <w:rsid w:val="004B176B"/>
    <w:rsid w:val="006B1924"/>
    <w:rsid w:val="006B27A7"/>
    <w:rsid w:val="006C23CF"/>
    <w:rsid w:val="006C61A0"/>
    <w:rsid w:val="007C4D10"/>
    <w:rsid w:val="00880DDE"/>
    <w:rsid w:val="00935898"/>
    <w:rsid w:val="00950CB7"/>
    <w:rsid w:val="00957118"/>
    <w:rsid w:val="00981EC5"/>
    <w:rsid w:val="00A17E5C"/>
    <w:rsid w:val="00A379EF"/>
    <w:rsid w:val="00AB259C"/>
    <w:rsid w:val="00AB39CE"/>
    <w:rsid w:val="00C06C20"/>
    <w:rsid w:val="00C07094"/>
    <w:rsid w:val="00C2303C"/>
    <w:rsid w:val="00CE0331"/>
    <w:rsid w:val="00D26075"/>
    <w:rsid w:val="00DB6ADD"/>
    <w:rsid w:val="00DF3E86"/>
    <w:rsid w:val="00E332D9"/>
    <w:rsid w:val="00E84D60"/>
    <w:rsid w:val="00E9652A"/>
    <w:rsid w:val="00F361B5"/>
    <w:rsid w:val="00FB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67F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rsid w:val="0030767F"/>
  </w:style>
  <w:style w:type="paragraph" w:customStyle="1" w:styleId="Titre1">
    <w:name w:val="Titre1"/>
    <w:basedOn w:val="Normal"/>
    <w:next w:val="Corpsdetexte"/>
    <w:rsid w:val="0030767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30767F"/>
    <w:pPr>
      <w:spacing w:after="120"/>
    </w:pPr>
  </w:style>
  <w:style w:type="paragraph" w:styleId="Liste">
    <w:name w:val="List"/>
    <w:basedOn w:val="Corpsdetexte"/>
    <w:rsid w:val="0030767F"/>
  </w:style>
  <w:style w:type="paragraph" w:customStyle="1" w:styleId="Lgende1">
    <w:name w:val="Légende1"/>
    <w:basedOn w:val="Normal"/>
    <w:rsid w:val="0030767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30767F"/>
    <w:pPr>
      <w:suppressLineNumbers/>
    </w:pPr>
  </w:style>
  <w:style w:type="paragraph" w:styleId="En-tte">
    <w:name w:val="header"/>
    <w:basedOn w:val="Normal"/>
    <w:rsid w:val="0030767F"/>
    <w:pPr>
      <w:suppressLineNumbers/>
      <w:tabs>
        <w:tab w:val="center" w:pos="4819"/>
        <w:tab w:val="right" w:pos="9638"/>
      </w:tabs>
    </w:pPr>
  </w:style>
  <w:style w:type="paragraph" w:customStyle="1" w:styleId="Contenudetableau">
    <w:name w:val="Contenu de tableau"/>
    <w:basedOn w:val="Normal"/>
    <w:rsid w:val="0030767F"/>
    <w:pPr>
      <w:suppressLineNumbers/>
    </w:pPr>
  </w:style>
  <w:style w:type="character" w:styleId="Textedelespacerserv">
    <w:name w:val="Placeholder Text"/>
    <w:basedOn w:val="Policepardfaut"/>
    <w:uiPriority w:val="99"/>
    <w:semiHidden/>
    <w:rsid w:val="00A379E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79EF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9EF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Paragraphedeliste">
    <w:name w:val="List Paragraph"/>
    <w:basedOn w:val="Normal"/>
    <w:uiPriority w:val="34"/>
    <w:qFormat/>
    <w:rsid w:val="007C4D10"/>
    <w:pPr>
      <w:ind w:left="720"/>
      <w:contextualSpacing/>
    </w:pPr>
    <w:rPr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4B176B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4B176B"/>
    <w:rPr>
      <w:rFonts w:eastAsia="SimSun" w:cs="Mangal"/>
      <w:kern w:val="1"/>
      <w:sz w:val="24"/>
      <w:szCs w:val="21"/>
      <w:lang w:eastAsia="hi-IN" w:bidi="hi-IN"/>
    </w:rPr>
  </w:style>
  <w:style w:type="table" w:styleId="Grilledutableau">
    <w:name w:val="Table Grid"/>
    <w:basedOn w:val="TableauNormal"/>
    <w:uiPriority w:val="59"/>
    <w:rsid w:val="00E332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8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DE"/>
    <w:rsid w:val="0096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60BD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60BD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Bzz</cp:lastModifiedBy>
  <cp:revision>7</cp:revision>
  <cp:lastPrinted>2012-10-25T21:50:00Z</cp:lastPrinted>
  <dcterms:created xsi:type="dcterms:W3CDTF">2012-10-29T09:34:00Z</dcterms:created>
  <dcterms:modified xsi:type="dcterms:W3CDTF">2012-11-10T18:58:00Z</dcterms:modified>
</cp:coreProperties>
</file>